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bidi w:val="1"/>
      </w:pPr>
      <w:r>
        <w:rPr>
          <w:rFonts w:ascii="Arial" w:hAnsi="Arial" w:cs="Arial"/>
          <w:b/>
          <w:color w:val="C2417A"/>
          <w:sz w:val="40"/>
          <w:rtl w:val="1"/>
          <w:szCs w:val="40"/>
          <w:bCs/>
        </w:rPr>
        <w:t>🧑‍🏫 מהדורה למורה – כדור הארץ מתחמם – ומה אנחנו יכולים לעשות?</w:t>
      </w:r>
    </w:p>
    <w:p>
      <w:pPr>
        <w:bidi w:val="1"/>
        <w:spacing w:after="40" w:before="0"/>
      </w:pPr>
      <w:r>
        <w:rPr>
          <w:rFonts w:ascii="Arial" w:hAnsi="Arial" w:cs="Arial"/>
          <w:b w:val="0"/>
          <w:color w:val="5D5675"/>
          <w:sz w:val="18"/>
          <w:rtl w:val="1"/>
          <w:szCs w:val="18"/>
        </w:rPr>
        <w:t>טקסט מדעי · כיתה ט׳ · סביבה וצרכנות · מסלול עולים – עברית פשוטה ומילון</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0"/>
                <w:rtl w:val="1"/>
                <w:szCs w:val="20"/>
              </w:rPr>
              <w:t>💡 נוסח לעולים: טקסט בעברית פשוטה, מילון בטבלה (עם עמודה למילה בשפת הבית), שאלות קצרות, שאלות בחירה ושאלת עמדה עם פתיחי משפטים.</w:t>
            </w:r>
          </w:p>
        </w:tc>
      </w:tr>
    </w:tbl>
    <w:p>
      <w:pPr>
        <w:bidi w:val="1"/>
        <w:spacing w:after="40" w:before="0"/>
      </w:pPr>
    </w:p>
    <w:p>
      <w:pPr>
        <w:bidi w:val="1"/>
        <w:spacing w:after="40" w:before="0"/>
      </w:pPr>
      <w:r>
        <w:rPr>
          <w:rFonts w:ascii="Arial" w:hAnsi="Arial" w:cs="Arial"/>
          <w:b/>
          <w:color w:val="6B4FC4"/>
          <w:sz w:val="22"/>
          <w:rtl w:val="1"/>
          <w:szCs w:val="22"/>
          <w:bCs/>
        </w:rPr>
        <w:t>חלק א׳ – שאלות קצרות</w:t>
      </w:r>
    </w:p>
    <w:p>
      <w:pPr>
        <w:bidi w:val="1"/>
        <w:spacing w:after="40" w:before="0"/>
      </w:pPr>
      <w:r>
        <w:rPr>
          <w:rFonts w:ascii="Arial" w:hAnsi="Arial" w:cs="Arial"/>
          <w:b/>
          <w:color w:val="C2417A"/>
          <w:sz w:val="17"/>
          <w:rtl w:val="1"/>
          <w:szCs w:val="17"/>
          <w:bCs/>
        </w:rPr>
        <w:t xml:space="preserve">1. למה משולים גזי החממה? · </w:t>
      </w:r>
      <w:r>
        <w:rPr>
          <w:rFonts w:ascii="Arial" w:hAnsi="Arial" w:cs="Arial"/>
          <w:b w:val="0"/>
          <w:sz w:val="17"/>
          <w:rtl w:val="1"/>
          <w:szCs w:val="17"/>
        </w:rPr>
        <w:t>לשמיכה.</w:t>
      </w:r>
    </w:p>
    <w:p>
      <w:pPr>
        <w:bidi w:val="1"/>
        <w:spacing w:after="40" w:before="0"/>
      </w:pPr>
      <w:r>
        <w:rPr>
          <w:rFonts w:ascii="Arial" w:hAnsi="Arial" w:cs="Arial"/>
          <w:b/>
          <w:color w:val="C2417A"/>
          <w:sz w:val="17"/>
          <w:rtl w:val="1"/>
          <w:szCs w:val="17"/>
          <w:bCs/>
        </w:rPr>
        <w:t xml:space="preserve">2. מה גורם להתחממות? · </w:t>
      </w:r>
      <w:r>
        <w:rPr>
          <w:rFonts w:ascii="Arial" w:hAnsi="Arial" w:cs="Arial"/>
          <w:b w:val="0"/>
          <w:sz w:val="17"/>
          <w:rtl w:val="1"/>
          <w:szCs w:val="17"/>
        </w:rPr>
        <w:t>שריפת פחם, נפט וגז.</w:t>
      </w:r>
    </w:p>
    <w:p>
      <w:pPr>
        <w:bidi w:val="1"/>
        <w:spacing w:after="40" w:before="0"/>
      </w:pPr>
      <w:r>
        <w:rPr>
          <w:rFonts w:ascii="Arial" w:hAnsi="Arial" w:cs="Arial"/>
          <w:b/>
          <w:color w:val="C2417A"/>
          <w:sz w:val="17"/>
          <w:rtl w:val="1"/>
          <w:szCs w:val="17"/>
          <w:bCs/>
        </w:rPr>
        <w:t xml:space="preserve">3. מה קורה לקרחונים? · </w:t>
      </w:r>
      <w:r>
        <w:rPr>
          <w:rFonts w:ascii="Arial" w:hAnsi="Arial" w:cs="Arial"/>
          <w:b w:val="0"/>
          <w:sz w:val="17"/>
          <w:rtl w:val="1"/>
          <w:szCs w:val="17"/>
        </w:rPr>
        <w:t>הם נמסים.</w:t>
      </w:r>
    </w:p>
    <w:p>
      <w:pPr>
        <w:bidi w:val="1"/>
        <w:spacing w:after="40" w:before="0"/>
      </w:pPr>
      <w:r>
        <w:rPr>
          <w:rFonts w:ascii="Arial" w:hAnsi="Arial" w:cs="Arial"/>
          <w:b/>
          <w:color w:val="C2417A"/>
          <w:sz w:val="17"/>
          <w:rtl w:val="1"/>
          <w:szCs w:val="17"/>
          <w:bCs/>
        </w:rPr>
        <w:t xml:space="preserve">4. מה קורה בישראל? · </w:t>
      </w:r>
      <w:r>
        <w:rPr>
          <w:rFonts w:ascii="Arial" w:hAnsi="Arial" w:cs="Arial"/>
          <w:b w:val="0"/>
          <w:sz w:val="17"/>
          <w:rtl w:val="1"/>
          <w:szCs w:val="17"/>
        </w:rPr>
        <w:t>קיצים חמים יותר.</w:t>
      </w:r>
    </w:p>
    <w:p>
      <w:pPr>
        <w:bidi w:val="1"/>
        <w:spacing w:after="40" w:before="0"/>
      </w:pPr>
      <w:r>
        <w:rPr>
          <w:rFonts w:ascii="Arial" w:hAnsi="Arial" w:cs="Arial"/>
          <w:b/>
          <w:color w:val="C2417A"/>
          <w:sz w:val="17"/>
          <w:rtl w:val="1"/>
          <w:szCs w:val="17"/>
          <w:bCs/>
        </w:rPr>
        <w:t xml:space="preserve">5. מה אפשר לעשות? (דבר אחד) · </w:t>
      </w:r>
      <w:r>
        <w:rPr>
          <w:rFonts w:ascii="Arial" w:hAnsi="Arial" w:cs="Arial"/>
          <w:b w:val="0"/>
          <w:sz w:val="17"/>
          <w:rtl w:val="1"/>
          <w:szCs w:val="17"/>
        </w:rPr>
        <w:t>לכבות אורות / ללכת ברגל / לא לזרוק אוכל.</w:t>
      </w:r>
    </w:p>
    <w:p>
      <w:pPr>
        <w:bidi w:val="1"/>
        <w:spacing w:after="40" w:before="0"/>
      </w:pPr>
      <w:r>
        <w:rPr>
          <w:rFonts w:ascii="Arial" w:hAnsi="Arial" w:cs="Arial"/>
          <w:b/>
          <w:color w:val="6B4FC4"/>
          <w:sz w:val="22"/>
          <w:rtl w:val="1"/>
          <w:szCs w:val="22"/>
          <w:bCs/>
        </w:rPr>
        <w:t>חלק ב׳ – שאלות בחירה</w:t>
      </w:r>
    </w:p>
    <w:p>
      <w:pPr>
        <w:bidi w:val="1"/>
        <w:spacing w:after="40" w:before="0"/>
      </w:pPr>
      <w:r>
        <w:rPr>
          <w:rFonts w:ascii="Arial" w:hAnsi="Arial" w:cs="Arial"/>
          <w:b/>
          <w:color w:val="C2417A"/>
          <w:sz w:val="17"/>
          <w:rtl w:val="1"/>
          <w:szCs w:val="17"/>
          <w:bCs/>
        </w:rPr>
        <w:t xml:space="preserve">6. למה משמשים גזי החממה בטקסט? · </w:t>
      </w:r>
      <w:r>
        <w:rPr>
          <w:rFonts w:ascii="Arial" w:hAnsi="Arial" w:cs="Arial"/>
          <w:b w:val="0"/>
          <w:sz w:val="17"/>
          <w:rtl w:val="1"/>
          <w:szCs w:val="17"/>
        </w:rPr>
        <w:t>ב. לשמיכה שלוכדת חום</w:t>
      </w:r>
    </w:p>
    <w:p>
      <w:pPr>
        <w:bidi w:val="1"/>
        <w:spacing w:after="40" w:before="0"/>
      </w:pPr>
      <w:r>
        <w:rPr>
          <w:rFonts w:ascii="Arial" w:hAnsi="Arial" w:cs="Arial"/>
          <w:b/>
          <w:color w:val="C2417A"/>
          <w:sz w:val="17"/>
          <w:rtl w:val="1"/>
          <w:szCs w:val="17"/>
          <w:bCs/>
        </w:rPr>
        <w:t xml:space="preserve">7. מה גורם לשמיכה ״להתעבות״? · </w:t>
      </w:r>
      <w:r>
        <w:rPr>
          <w:rFonts w:ascii="Arial" w:hAnsi="Arial" w:cs="Arial"/>
          <w:b w:val="0"/>
          <w:sz w:val="17"/>
          <w:rtl w:val="1"/>
          <w:szCs w:val="17"/>
        </w:rPr>
        <w:t>ב. שריפת פחם, נפט וגז, כריתת יערות ומשקים גדולים</w:t>
      </w:r>
    </w:p>
    <w:p>
      <w:pPr>
        <w:bidi w:val="1"/>
        <w:spacing w:after="40" w:before="0"/>
      </w:pPr>
      <w:r>
        <w:rPr>
          <w:rFonts w:ascii="Arial" w:hAnsi="Arial" w:cs="Arial"/>
          <w:b/>
          <w:color w:val="C2417A"/>
          <w:sz w:val="17"/>
          <w:rtl w:val="1"/>
          <w:szCs w:val="17"/>
          <w:bCs/>
        </w:rPr>
        <w:t xml:space="preserve">8. כמה מן המזון שמיוצר בעולם נזרק, לפי הטקסט? · </w:t>
      </w:r>
      <w:r>
        <w:rPr>
          <w:rFonts w:ascii="Arial" w:hAnsi="Arial" w:cs="Arial"/>
          <w:b w:val="0"/>
          <w:sz w:val="17"/>
          <w:rtl w:val="1"/>
          <w:szCs w:val="17"/>
        </w:rPr>
        <w:t>ב. כשליש</w:t>
      </w:r>
    </w:p>
    <w:p>
      <w:pPr>
        <w:bidi w:val="1"/>
        <w:spacing w:after="40" w:before="0"/>
      </w:pPr>
      <w:r>
        <w:rPr>
          <w:rFonts w:ascii="Arial" w:hAnsi="Arial" w:cs="Arial"/>
          <w:b/>
          <w:color w:val="C2417A"/>
          <w:sz w:val="17"/>
          <w:rtl w:val="1"/>
          <w:szCs w:val="17"/>
          <w:bCs/>
        </w:rPr>
        <w:t xml:space="preserve">9. מה מציעים המומחים לעשות עם הדאגה? · </w:t>
      </w:r>
      <w:r>
        <w:rPr>
          <w:rFonts w:ascii="Arial" w:hAnsi="Arial" w:cs="Arial"/>
          <w:b w:val="0"/>
          <w:sz w:val="17"/>
          <w:rtl w:val="1"/>
          <w:szCs w:val="17"/>
        </w:rPr>
        <w:t>ב. להפוך אותה לפעולה</w:t>
      </w:r>
    </w:p>
    <w:p>
      <w:pPr>
        <w:bidi w:val="1"/>
        <w:spacing w:after="40" w:before="0"/>
      </w:pPr>
      <w:r>
        <w:rPr>
          <w:rFonts w:ascii="Arial" w:hAnsi="Arial" w:cs="Arial"/>
          <w:b/>
          <w:color w:val="6B4FC4"/>
          <w:sz w:val="22"/>
          <w:rtl w:val="1"/>
          <w:szCs w:val="22"/>
          <w:bCs/>
        </w:rPr>
        <w:t>חלק ג׳ – העמדה שלי</w:t>
      </w:r>
    </w:p>
    <w:p>
      <w:pPr>
        <w:bidi w:val="1"/>
        <w:spacing w:after="40" w:before="0"/>
      </w:pPr>
      <w:r>
        <w:rPr>
          <w:rFonts w:ascii="Arial" w:hAnsi="Arial" w:cs="Arial"/>
          <w:b/>
          <w:color w:val="C2417A"/>
          <w:sz w:val="17"/>
          <w:rtl w:val="1"/>
          <w:szCs w:val="17"/>
          <w:bCs/>
        </w:rPr>
        <w:t xml:space="preserve">10. יש הטוענים שהאחריות לעצירת משבר האקלים היא בעיקר של ממשלות וחברות גדולות, ויש הטוענים שגם לכל אדם יש אחריות אישית. באיזו עמדה אתם תומכים? נמקו, והסתמכו על פרט אחד לפחות מן הטקסט או מניסיונכם. · </w:t>
      </w:r>
      <w:r>
        <w:rPr>
          <w:rFonts w:ascii="Arial" w:hAnsi="Arial" w:cs="Arial"/>
          <w:b w:val="0"/>
          <w:sz w:val="17"/>
          <w:rtl w:val="1"/>
          <w:szCs w:val="17"/>
        </w:rPr>
        <w:t>תשובה פתוחה: עמדה + נימוק + ראיה (צעדי מדינות בפסקה ה׳, בחירות יומיומיות בפסקה ו׳, דברי שקד).</w:t>
      </w:r>
    </w:p>
    <w:p>
      <w:pPr>
        <w:bidi w:val="1"/>
        <w:spacing w:after="40" w:before="0"/>
      </w:pPr>
      <w:r>
        <w:rPr>
          <w:rFonts w:ascii="Arial" w:hAnsi="Arial" w:cs="Arial"/>
          <w:b/>
          <w:color w:val="C2417A"/>
          <w:sz w:val="17"/>
          <w:rtl w:val="1"/>
          <w:szCs w:val="17"/>
          <w:bCs/>
        </w:rPr>
        <w:t xml:space="preserve">הערכה · </w:t>
      </w:r>
      <w:r>
        <w:rPr>
          <w:rFonts w:ascii="Arial" w:hAnsi="Arial" w:cs="Arial"/>
          <w:b w:val="0"/>
          <w:sz w:val="17"/>
          <w:rtl w:val="1"/>
          <w:szCs w:val="17"/>
        </w:rPr>
        <w:t>מעריכים בעיקר את התוכן: עמדה + נימוק + דוגמה. לא מורידים על שגיאות כתיב.</w:t>
      </w:r>
    </w:p>
    <w:p>
      <w:r>
        <w:br w:type="page"/>
      </w:r>
    </w:p>
    <w:p>
      <w:pPr>
        <w:pStyle w:val="Heading1"/>
        <w:bidi w:val="1"/>
      </w:pPr>
      <w:r>
        <w:rPr>
          <w:rFonts w:ascii="Arial" w:hAnsi="Arial" w:cs="Arial"/>
          <w:b/>
          <w:color w:val="C2417A"/>
          <w:sz w:val="40"/>
          <w:rtl w:val="1"/>
          <w:szCs w:val="40"/>
          <w:bCs/>
        </w:rPr>
        <w:t>✏️ דף עבודה – 🌡️ כדור הארץ מתחמם – ומה אנחנו יכולים לעשות?</w:t>
      </w:r>
    </w:p>
    <w:tbl>
      <w:tblPr>
        <w:tblW w:type="auto" w:w="0"/>
        <w:tblLook w:firstColumn="1" w:firstRow="1" w:lastColumn="0" w:lastRow="0" w:noHBand="0" w:noVBand="1" w:val="04A0"/>
        <w:bidiVisual/>
        <w:tblBorders>
          <w:top w:val="single" w:sz="6" w:color="8FD6CF"/>
          <w:left w:val="single" w:sz="6" w:color="8FD6CF"/>
          <w:bottom w:val="single" w:sz="6" w:color="8FD6CF"/>
          <w:right w:val="single" w:sz="6" w:color="8FD6CF"/>
          <w:insideH w:val="single" w:sz="6" w:color="8FD6CF"/>
          <w:insideV w:val="single" w:sz="6" w:color="8FD6CF"/>
        </w:tblBorders>
      </w:tblPr>
      <w:tblGrid>
        <w:gridCol w:w="10426"/>
      </w:tblGrid>
      <w:tr>
        <w:tc>
          <w:tcPr>
            <w:tcW w:type="dxa" w:w="10426"/>
            <w:shd w:val="clear" w:fill="F2FBFA"/>
          </w:tcPr>
          <w:p>
            <w:pPr>
              <w:bidi w:val="1"/>
            </w:pPr>
            <w:r>
              <w:rPr>
                <w:rFonts w:ascii="Arial" w:hAnsi="Arial" w:cs="Arial"/>
                <w:b/>
                <w:sz w:val="22"/>
                <w:rtl w:val="1"/>
                <w:szCs w:val="22"/>
                <w:bCs/>
              </w:rPr>
              <w:t>שם: ____________________   כיתה: ________   תאריך: ____________</w:t>
            </w:r>
          </w:p>
        </w:tc>
      </w:tr>
    </w:tbl>
    <w:p>
      <w:pPr>
        <w:bidi w:val="1"/>
        <w:spacing w:after="40" w:before="0"/>
      </w:pPr>
    </w:p>
    <w:p>
      <w:pPr>
        <w:bidi w:val="1"/>
        <w:spacing w:after="40" w:before="0"/>
      </w:pPr>
      <w:r>
        <w:rPr>
          <w:rFonts w:ascii="Arial" w:hAnsi="Arial" w:cs="Arial"/>
          <w:b w:val="0"/>
          <w:color w:val="5D5675"/>
          <w:sz w:val="18"/>
          <w:rtl w:val="1"/>
          <w:szCs w:val="18"/>
        </w:rPr>
        <w:t>טקסט מדעי · כיתה ט׳ · מסלול עולים – עברית פשוטה ומילון</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0"/>
                <w:rtl w:val="1"/>
                <w:szCs w:val="20"/>
              </w:rPr>
              <w:t>💡 קראו את הטקסט. אפשר להיעזר במילים החשובות. אחר כך ענו על השאלות.</w:t>
            </w:r>
          </w:p>
        </w:tc>
      </w:tr>
    </w:tbl>
    <w:p>
      <w:pPr>
        <w:bidi w:val="1"/>
        <w:spacing w:after="40" w:before="0"/>
      </w:pPr>
    </w:p>
    <w:p>
      <w:pPr>
        <w:bidi w:val="1"/>
        <w:spacing w:after="40" w:before="0"/>
      </w:pPr>
      <w:r>
        <w:rPr>
          <w:rFonts w:ascii="Arial" w:hAnsi="Arial" w:cs="Arial"/>
          <w:b/>
          <w:color w:val="2B8F86"/>
          <w:sz w:val="22"/>
          <w:rtl w:val="1"/>
          <w:szCs w:val="22"/>
          <w:bCs/>
        </w:rPr>
        <w:t>📖 מילון לטקסט – מילים חשובות בעברית פשוטה</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3475"/>
        <w:gridCol w:w="3475"/>
        <w:gridCol w:w="3475"/>
      </w:tblGrid>
      <w:tr>
        <w:tc>
          <w:tcPr>
            <w:tcW w:type="dxa" w:w="3475"/>
            <w:shd w:val="clear" w:fill="DFF4F1"/>
          </w:tcPr>
          <w:p>
            <w:pPr>
              <w:bidi w:val="1"/>
            </w:pPr>
            <w:r>
              <w:rPr>
                <w:rFonts w:ascii="Arial" w:hAnsi="Arial" w:cs="Arial"/>
                <w:b/>
                <w:color w:val="8C2556"/>
                <w:sz w:val="18"/>
                <w:rtl w:val="1"/>
                <w:szCs w:val="18"/>
                <w:bCs/>
              </w:rPr>
              <w:t>המילה</w:t>
            </w:r>
          </w:p>
        </w:tc>
        <w:tc>
          <w:tcPr>
            <w:tcW w:type="dxa" w:w="3475"/>
            <w:shd w:val="clear" w:fill="DFF4F1"/>
          </w:tcPr>
          <w:p>
            <w:pPr>
              <w:bidi w:val="1"/>
            </w:pPr>
            <w:r>
              <w:rPr>
                <w:rFonts w:ascii="Arial" w:hAnsi="Arial" w:cs="Arial"/>
                <w:b/>
                <w:color w:val="8C2556"/>
                <w:sz w:val="18"/>
                <w:rtl w:val="1"/>
                <w:szCs w:val="18"/>
                <w:bCs/>
              </w:rPr>
              <w:t>מה זה אומר?</w:t>
            </w:r>
          </w:p>
        </w:tc>
        <w:tc>
          <w:tcPr>
            <w:tcW w:type="dxa" w:w="3475"/>
            <w:shd w:val="clear" w:fill="DFF4F1"/>
          </w:tcPr>
          <w:p>
            <w:pPr>
              <w:bidi w:val="1"/>
            </w:pPr>
            <w:r>
              <w:rPr>
                <w:rFonts w:ascii="Arial" w:hAnsi="Arial" w:cs="Arial"/>
                <w:b/>
                <w:color w:val="8C2556"/>
                <w:sz w:val="18"/>
                <w:rtl w:val="1"/>
                <w:szCs w:val="18"/>
                <w:bCs/>
              </w:rPr>
              <w:t>מילה בשפה שלי ✏️</w:t>
            </w:r>
          </w:p>
        </w:tc>
      </w:tr>
      <w:tr>
        <w:tc>
          <w:tcPr>
            <w:tcW w:type="dxa" w:w="3475"/>
          </w:tcPr>
          <w:p>
            <w:pPr>
              <w:bidi w:val="1"/>
            </w:pPr>
            <w:r>
              <w:rPr>
                <w:rFonts w:ascii="Arial" w:hAnsi="Arial" w:cs="Arial"/>
                <w:b/>
                <w:sz w:val="20"/>
                <w:rtl w:val="1"/>
                <w:szCs w:val="20"/>
                <w:bCs/>
              </w:rPr>
              <w:t>אטמוספרה</w:t>
            </w:r>
          </w:p>
        </w:tc>
        <w:tc>
          <w:tcPr>
            <w:tcW w:type="dxa" w:w="3475"/>
          </w:tcPr>
          <w:p>
            <w:pPr>
              <w:bidi w:val="1"/>
            </w:pPr>
            <w:r>
              <w:rPr>
                <w:rFonts w:ascii="Arial" w:hAnsi="Arial" w:cs="Arial"/>
                <w:b w:val="0"/>
                <w:sz w:val="20"/>
                <w:rtl w:val="1"/>
                <w:szCs w:val="20"/>
              </w:rPr>
              <w:t>שכבת האוויר שמסביב לכדור הארץ</w:t>
            </w:r>
          </w:p>
        </w:tc>
        <w:tc>
          <w:tcPr>
            <w:tcW w:type="dxa" w:w="3475"/>
          </w:tcPr>
          <w:p>
            <w:pPr>
              <w:bidi w:val="1"/>
            </w:pPr>
            <w:r>
              <w:rPr>
                <w:rFonts w:ascii="Arial" w:hAnsi="Arial" w:cs="Arial"/>
                <w:b w:val="0"/>
                <w:sz w:val="20"/>
                <w:rtl w:val="1"/>
                <w:szCs w:val="20"/>
              </w:rPr>
            </w:r>
          </w:p>
        </w:tc>
      </w:tr>
      <w:tr>
        <w:tc>
          <w:tcPr>
            <w:tcW w:type="dxa" w:w="3475"/>
          </w:tcPr>
          <w:p>
            <w:pPr>
              <w:bidi w:val="1"/>
            </w:pPr>
            <w:r>
              <w:rPr>
                <w:rFonts w:ascii="Arial" w:hAnsi="Arial" w:cs="Arial"/>
                <w:b/>
                <w:sz w:val="20"/>
                <w:rtl w:val="1"/>
                <w:szCs w:val="20"/>
                <w:bCs/>
              </w:rPr>
              <w:t>אפקט החממה</w:t>
            </w:r>
          </w:p>
        </w:tc>
        <w:tc>
          <w:tcPr>
            <w:tcW w:type="dxa" w:w="3475"/>
          </w:tcPr>
          <w:p>
            <w:pPr>
              <w:bidi w:val="1"/>
            </w:pPr>
            <w:r>
              <w:rPr>
                <w:rFonts w:ascii="Arial" w:hAnsi="Arial" w:cs="Arial"/>
                <w:b w:val="0"/>
                <w:sz w:val="20"/>
                <w:rtl w:val="1"/>
                <w:szCs w:val="20"/>
              </w:rPr>
              <w:t>לכידת חום על ידי גזים באטמוספרה</w:t>
            </w:r>
          </w:p>
        </w:tc>
        <w:tc>
          <w:tcPr>
            <w:tcW w:type="dxa" w:w="3475"/>
          </w:tcPr>
          <w:p>
            <w:pPr>
              <w:bidi w:val="1"/>
            </w:pPr>
            <w:r>
              <w:rPr>
                <w:rFonts w:ascii="Arial" w:hAnsi="Arial" w:cs="Arial"/>
                <w:b w:val="0"/>
                <w:sz w:val="20"/>
                <w:rtl w:val="1"/>
                <w:szCs w:val="20"/>
              </w:rPr>
            </w:r>
          </w:p>
        </w:tc>
      </w:tr>
      <w:tr>
        <w:tc>
          <w:tcPr>
            <w:tcW w:type="dxa" w:w="3475"/>
          </w:tcPr>
          <w:p>
            <w:pPr>
              <w:bidi w:val="1"/>
            </w:pPr>
            <w:r>
              <w:rPr>
                <w:rFonts w:ascii="Arial" w:hAnsi="Arial" w:cs="Arial"/>
                <w:b/>
                <w:sz w:val="20"/>
                <w:rtl w:val="1"/>
                <w:szCs w:val="20"/>
                <w:bCs/>
              </w:rPr>
              <w:t>המהפכה התעשייתית</w:t>
            </w:r>
          </w:p>
        </w:tc>
        <w:tc>
          <w:tcPr>
            <w:tcW w:type="dxa" w:w="3475"/>
          </w:tcPr>
          <w:p>
            <w:pPr>
              <w:bidi w:val="1"/>
            </w:pPr>
            <w:r>
              <w:rPr>
                <w:rFonts w:ascii="Arial" w:hAnsi="Arial" w:cs="Arial"/>
                <w:b w:val="0"/>
                <w:sz w:val="20"/>
                <w:rtl w:val="1"/>
                <w:szCs w:val="20"/>
              </w:rPr>
              <w:t>התקופה שבה התחילו לייצר במכונות ובמפעלים</w:t>
            </w:r>
          </w:p>
        </w:tc>
        <w:tc>
          <w:tcPr>
            <w:tcW w:type="dxa" w:w="3475"/>
          </w:tcPr>
          <w:p>
            <w:pPr>
              <w:bidi w:val="1"/>
            </w:pPr>
            <w:r>
              <w:rPr>
                <w:rFonts w:ascii="Arial" w:hAnsi="Arial" w:cs="Arial"/>
                <w:b w:val="0"/>
                <w:sz w:val="20"/>
                <w:rtl w:val="1"/>
                <w:szCs w:val="20"/>
              </w:rPr>
            </w:r>
          </w:p>
        </w:tc>
      </w:tr>
      <w:tr>
        <w:tc>
          <w:tcPr>
            <w:tcW w:type="dxa" w:w="3475"/>
          </w:tcPr>
          <w:p>
            <w:pPr>
              <w:bidi w:val="1"/>
            </w:pPr>
            <w:r>
              <w:rPr>
                <w:rFonts w:ascii="Arial" w:hAnsi="Arial" w:cs="Arial"/>
                <w:b/>
                <w:sz w:val="20"/>
                <w:rtl w:val="1"/>
                <w:szCs w:val="20"/>
                <w:bCs/>
              </w:rPr>
              <w:t>מפלס הים</w:t>
            </w:r>
          </w:p>
        </w:tc>
        <w:tc>
          <w:tcPr>
            <w:tcW w:type="dxa" w:w="3475"/>
          </w:tcPr>
          <w:p>
            <w:pPr>
              <w:bidi w:val="1"/>
            </w:pPr>
            <w:r>
              <w:rPr>
                <w:rFonts w:ascii="Arial" w:hAnsi="Arial" w:cs="Arial"/>
                <w:b w:val="0"/>
                <w:sz w:val="20"/>
                <w:rtl w:val="1"/>
                <w:szCs w:val="20"/>
              </w:rPr>
              <w:t>הגובה של פני הים</w:t>
            </w:r>
          </w:p>
        </w:tc>
        <w:tc>
          <w:tcPr>
            <w:tcW w:type="dxa" w:w="3475"/>
          </w:tcPr>
          <w:p>
            <w:pPr>
              <w:bidi w:val="1"/>
            </w:pPr>
            <w:r>
              <w:rPr>
                <w:rFonts w:ascii="Arial" w:hAnsi="Arial" w:cs="Arial"/>
                <w:b w:val="0"/>
                <w:sz w:val="20"/>
                <w:rtl w:val="1"/>
                <w:szCs w:val="20"/>
              </w:rPr>
            </w:r>
          </w:p>
        </w:tc>
      </w:tr>
      <w:tr>
        <w:tc>
          <w:tcPr>
            <w:tcW w:type="dxa" w:w="3475"/>
          </w:tcPr>
          <w:p>
            <w:pPr>
              <w:bidi w:val="1"/>
            </w:pPr>
            <w:r>
              <w:rPr>
                <w:rFonts w:ascii="Arial" w:hAnsi="Arial" w:cs="Arial"/>
                <w:b/>
                <w:sz w:val="20"/>
                <w:rtl w:val="1"/>
                <w:szCs w:val="20"/>
                <w:bCs/>
              </w:rPr>
              <w:t>בצורת</w:t>
            </w:r>
          </w:p>
        </w:tc>
        <w:tc>
          <w:tcPr>
            <w:tcW w:type="dxa" w:w="3475"/>
          </w:tcPr>
          <w:p>
            <w:pPr>
              <w:bidi w:val="1"/>
            </w:pPr>
            <w:r>
              <w:rPr>
                <w:rFonts w:ascii="Arial" w:hAnsi="Arial" w:cs="Arial"/>
                <w:b w:val="0"/>
                <w:sz w:val="20"/>
                <w:rtl w:val="1"/>
                <w:szCs w:val="20"/>
              </w:rPr>
              <w:t>תקופה ארוכה בלי גשם</w:t>
            </w:r>
          </w:p>
        </w:tc>
        <w:tc>
          <w:tcPr>
            <w:tcW w:type="dxa" w:w="3475"/>
          </w:tcPr>
          <w:p>
            <w:pPr>
              <w:bidi w:val="1"/>
            </w:pPr>
            <w:r>
              <w:rPr>
                <w:rFonts w:ascii="Arial" w:hAnsi="Arial" w:cs="Arial"/>
                <w:b w:val="0"/>
                <w:sz w:val="20"/>
                <w:rtl w:val="1"/>
                <w:szCs w:val="20"/>
              </w:rPr>
            </w:r>
          </w:p>
        </w:tc>
      </w:tr>
      <w:tr>
        <w:tc>
          <w:tcPr>
            <w:tcW w:type="dxa" w:w="3475"/>
          </w:tcPr>
          <w:p>
            <w:pPr>
              <w:bidi w:val="1"/>
            </w:pPr>
            <w:r>
              <w:rPr>
                <w:rFonts w:ascii="Arial" w:hAnsi="Arial" w:cs="Arial"/>
                <w:b/>
                <w:sz w:val="20"/>
                <w:rtl w:val="1"/>
                <w:szCs w:val="20"/>
                <w:bCs/>
              </w:rPr>
              <w:t>אנרגיה מתחדשת</w:t>
            </w:r>
          </w:p>
        </w:tc>
        <w:tc>
          <w:tcPr>
            <w:tcW w:type="dxa" w:w="3475"/>
          </w:tcPr>
          <w:p>
            <w:pPr>
              <w:bidi w:val="1"/>
            </w:pPr>
            <w:r>
              <w:rPr>
                <w:rFonts w:ascii="Arial" w:hAnsi="Arial" w:cs="Arial"/>
                <w:b w:val="0"/>
                <w:sz w:val="20"/>
                <w:rtl w:val="1"/>
                <w:szCs w:val="20"/>
              </w:rPr>
              <w:t>אנרגיה ממקורות שלא נגמרים, כמו שמש ורוח</w:t>
            </w:r>
          </w:p>
        </w:tc>
        <w:tc>
          <w:tcPr>
            <w:tcW w:type="dxa" w:w="3475"/>
          </w:tcPr>
          <w:p>
            <w:pPr>
              <w:bidi w:val="1"/>
            </w:pPr>
            <w:r>
              <w:rPr>
                <w:rFonts w:ascii="Arial" w:hAnsi="Arial" w:cs="Arial"/>
                <w:b w:val="0"/>
                <w:sz w:val="20"/>
                <w:rtl w:val="1"/>
                <w:szCs w:val="20"/>
              </w:rPr>
            </w:r>
          </w:p>
        </w:tc>
      </w:tr>
      <w:tr>
        <w:tc>
          <w:tcPr>
            <w:tcW w:type="dxa" w:w="3475"/>
          </w:tcPr>
          <w:p>
            <w:pPr>
              <w:bidi w:val="1"/>
            </w:pPr>
            <w:r>
              <w:rPr>
                <w:rFonts w:ascii="Arial" w:hAnsi="Arial" w:cs="Arial"/>
                <w:b/>
                <w:sz w:val="20"/>
                <w:rtl w:val="1"/>
                <w:szCs w:val="20"/>
                <w:bCs/>
              </w:rPr>
              <w:t>לצמצם</w:t>
            </w:r>
          </w:p>
        </w:tc>
        <w:tc>
          <w:tcPr>
            <w:tcW w:type="dxa" w:w="3475"/>
          </w:tcPr>
          <w:p>
            <w:pPr>
              <w:bidi w:val="1"/>
            </w:pPr>
            <w:r>
              <w:rPr>
                <w:rFonts w:ascii="Arial" w:hAnsi="Arial" w:cs="Arial"/>
                <w:b w:val="0"/>
                <w:sz w:val="20"/>
                <w:rtl w:val="1"/>
                <w:szCs w:val="20"/>
              </w:rPr>
              <w:t>להקטין</w:t>
            </w:r>
          </w:p>
        </w:tc>
        <w:tc>
          <w:tcPr>
            <w:tcW w:type="dxa" w:w="3475"/>
          </w:tcPr>
          <w:p>
            <w:pPr>
              <w:bidi w:val="1"/>
            </w:pPr>
            <w:r>
              <w:rPr>
                <w:rFonts w:ascii="Arial" w:hAnsi="Arial" w:cs="Arial"/>
                <w:b w:val="0"/>
                <w:sz w:val="20"/>
                <w:rtl w:val="1"/>
                <w:szCs w:val="20"/>
              </w:rPr>
            </w:r>
          </w:p>
        </w:tc>
      </w:tr>
    </w:tbl>
    <w:p>
      <w:pPr>
        <w:bidi w:val="1"/>
        <w:spacing w:after="40" w:before="0"/>
      </w:pPr>
    </w:p>
    <w:tbl>
      <w:tblPr>
        <w:tblW w:type="auto" w:w="0"/>
        <w:tblLook w:firstColumn="1" w:firstRow="1" w:lastColumn="0" w:lastRow="0" w:noHBand="0" w:noVBand="1" w:val="04A0"/>
        <w:bidiVisual/>
        <w:tblBorders>
          <w:top w:val="single" w:sz="6" w:color="F7A8C4"/>
          <w:left w:val="single" w:sz="6" w:color="F7A8C4"/>
          <w:bottom w:val="single" w:sz="6" w:color="F7A8C4"/>
          <w:right w:val="single" w:sz="6" w:color="F7A8C4"/>
          <w:insideH w:val="single" w:sz="6" w:color="F7A8C4"/>
          <w:insideV w:val="single" w:sz="6" w:color="F7A8C4"/>
        </w:tblBorders>
      </w:tblPr>
      <w:tblGrid>
        <w:gridCol w:w="10426"/>
      </w:tblGrid>
      <w:tr>
        <w:tc>
          <w:tcPr>
            <w:tcW w:type="dxa" w:w="10426"/>
            <w:shd w:val="clear" w:fill="FFFAFC"/>
          </w:tcPr>
          <w:p>
            <w:pPr>
              <w:bidi w:val="1"/>
            </w:pPr>
            <w:r>
              <w:rPr>
                <w:rFonts w:ascii="Arial" w:hAnsi="Arial" w:cs="Arial"/>
                <w:b/>
                <w:color w:val="2B8F86"/>
                <w:sz w:val="20"/>
                <w:rtl w:val="1"/>
                <w:szCs w:val="20"/>
                <w:bCs/>
              </w:rPr>
              <w:t>טקסט מדעי · נוסח מותאם</w:t>
            </w:r>
          </w:p>
          <w:p>
            <w:pPr>
              <w:bidi w:val="1"/>
            </w:pPr>
            <w:r>
              <w:rPr>
                <w:rFonts w:ascii="Arial" w:hAnsi="Arial" w:cs="Arial"/>
                <w:b/>
                <w:color w:val="C2417A"/>
                <w:sz w:val="20"/>
                <w:rtl w:val="1"/>
                <w:szCs w:val="20"/>
                <w:bCs/>
              </w:rPr>
              <w:t>🌡️ כדור הארץ מתחמם – ומה אנחנו יכולים לעשות?</w:t>
            </w:r>
          </w:p>
          <w:p>
            <w:pPr>
              <w:bidi w:val="1"/>
            </w:pPr>
            <w:r>
              <w:rPr>
                <w:rFonts w:ascii="Arial" w:hAnsi="Arial" w:cs="Arial"/>
                <w:b/>
                <w:color w:val="7A5BD6"/>
                <w:sz w:val="20"/>
                <w:rtl w:val="1"/>
                <w:szCs w:val="20"/>
                <w:bCs/>
              </w:rPr>
              <w:t xml:space="preserve">א.  </w:t>
            </w:r>
            <w:r>
              <w:rPr>
                <w:rFonts w:ascii="Arial" w:hAnsi="Arial" w:cs="Arial"/>
                <w:b w:val="0"/>
                <w:sz w:val="20"/>
                <w:rtl w:val="1"/>
                <w:szCs w:val="20"/>
              </w:rPr>
              <w:t>סביב כדור הארץ יש גזים שפועלים כמו שמיכה. הם שומרים על החום. זה טבעי וחשוב.</w:t>
            </w:r>
          </w:p>
          <w:p>
            <w:pPr>
              <w:bidi w:val="1"/>
            </w:pPr>
            <w:r>
              <w:rPr>
                <w:rFonts w:ascii="Arial" w:hAnsi="Arial" w:cs="Arial"/>
                <w:b/>
                <w:color w:val="7A5BD6"/>
                <w:sz w:val="20"/>
                <w:rtl w:val="1"/>
                <w:szCs w:val="20"/>
                <w:bCs/>
              </w:rPr>
              <w:t xml:space="preserve">ב.  </w:t>
            </w:r>
            <w:r>
              <w:rPr>
                <w:rFonts w:ascii="Arial" w:hAnsi="Arial" w:cs="Arial"/>
                <w:b w:val="0"/>
                <w:sz w:val="20"/>
                <w:rtl w:val="1"/>
                <w:szCs w:val="20"/>
              </w:rPr>
              <w:t>בני האדם שורפים פחם, נפט וגז. כך נוספים עוד גזים, והשמיכה נהיית עבה. כדור הארץ מתחמם.</w:t>
            </w:r>
          </w:p>
          <w:p>
            <w:pPr>
              <w:bidi w:val="1"/>
            </w:pPr>
            <w:r>
              <w:rPr>
                <w:rFonts w:ascii="Arial" w:hAnsi="Arial" w:cs="Arial"/>
                <w:b/>
                <w:color w:val="7A5BD6"/>
                <w:sz w:val="20"/>
                <w:rtl w:val="1"/>
                <w:szCs w:val="20"/>
                <w:bCs/>
              </w:rPr>
              <w:t xml:space="preserve">ג.  </w:t>
            </w:r>
            <w:r>
              <w:rPr>
                <w:rFonts w:ascii="Arial" w:hAnsi="Arial" w:cs="Arial"/>
                <w:b w:val="0"/>
                <w:sz w:val="20"/>
                <w:rtl w:val="1"/>
                <w:szCs w:val="20"/>
              </w:rPr>
              <w:t>ההתחממות גורמת לקרחונים להימס, לגלי חום, לבצורות ולשיטפונות.</w:t>
            </w:r>
          </w:p>
          <w:p>
            <w:pPr>
              <w:bidi w:val="1"/>
            </w:pPr>
            <w:r>
              <w:rPr>
                <w:rFonts w:ascii="Arial" w:hAnsi="Arial" w:cs="Arial"/>
                <w:b/>
                <w:color w:val="7A5BD6"/>
                <w:sz w:val="20"/>
                <w:rtl w:val="1"/>
                <w:szCs w:val="20"/>
                <w:bCs/>
              </w:rPr>
              <w:t xml:space="preserve">ד.  </w:t>
            </w:r>
            <w:r>
              <w:rPr>
                <w:rFonts w:ascii="Arial" w:hAnsi="Arial" w:cs="Arial"/>
                <w:b w:val="0"/>
                <w:sz w:val="20"/>
                <w:rtl w:val="1"/>
                <w:szCs w:val="20"/>
              </w:rPr>
              <w:t>גם בישראל: קיצים חמים יותר וגשמים חזקים בבת אחת.</w:t>
            </w:r>
          </w:p>
          <w:p>
            <w:pPr>
              <w:bidi w:val="1"/>
            </w:pPr>
            <w:r>
              <w:rPr>
                <w:rFonts w:ascii="Arial" w:hAnsi="Arial" w:cs="Arial"/>
                <w:b/>
                <w:color w:val="7A5BD6"/>
                <w:sz w:val="20"/>
                <w:rtl w:val="1"/>
                <w:szCs w:val="20"/>
                <w:bCs/>
              </w:rPr>
              <w:t xml:space="preserve">ה.  </w:t>
            </w:r>
            <w:r>
              <w:rPr>
                <w:rFonts w:ascii="Arial" w:hAnsi="Arial" w:cs="Arial"/>
                <w:b w:val="0"/>
                <w:sz w:val="20"/>
                <w:rtl w:val="1"/>
                <w:szCs w:val="20"/>
              </w:rPr>
              <w:t>מה אפשר לעשות? לכבות אורות, ללכת ברגל, לא לזרוק אוכל, ולהקים ועדה ירוקה בבית הספר.</w:t>
            </w:r>
          </w:p>
        </w:tc>
      </w:tr>
    </w:tbl>
    <w:p>
      <w:pPr>
        <w:bidi w:val="1"/>
        <w:spacing w:after="40" w:before="0"/>
      </w:pPr>
    </w:p>
    <w:p>
      <w:pPr>
        <w:pStyle w:val="Heading2"/>
        <w:bidi w:val="1"/>
      </w:pPr>
      <w:r>
        <w:rPr>
          <w:rFonts w:ascii="Arial" w:hAnsi="Arial" w:cs="Arial"/>
          <w:b/>
          <w:color w:val="2B8F86"/>
          <w:sz w:val="30"/>
          <w:rtl w:val="1"/>
          <w:szCs w:val="30"/>
          <w:bCs/>
        </w:rPr>
        <w:t>חלק א׳: שאלות קצרות</w:t>
      </w:r>
    </w:p>
    <w:p>
      <w:pPr>
        <w:keepNext/>
        <w:bidi w:val="1"/>
        <w:spacing w:after="20" w:before="100"/>
      </w:pPr>
      <w:r>
        <w:rPr>
          <w:rFonts w:ascii="Arial" w:hAnsi="Arial" w:cs="Arial"/>
          <w:b/>
          <w:color w:val="C2417A"/>
          <w:sz w:val="22"/>
          <w:rtl w:val="1"/>
          <w:szCs w:val="22"/>
          <w:bCs/>
        </w:rPr>
        <w:t xml:space="preserve">1. </w:t>
      </w:r>
      <w:r>
        <w:rPr>
          <w:rFonts w:ascii="Arial" w:hAnsi="Arial" w:cs="Arial"/>
          <w:b/>
          <w:sz w:val="22"/>
          <w:rtl w:val="1"/>
          <w:szCs w:val="22"/>
          <w:bCs/>
        </w:rPr>
        <w:t>למה משולים גזי החממה?</w:t>
      </w:r>
    </w:p>
    <w:p>
      <w:pPr>
        <w:bidi w:val="1"/>
        <w:spacing w:after="40" w:before="0"/>
      </w:pPr>
      <w:r>
        <w:rPr>
          <w:rFonts w:ascii="Arial" w:hAnsi="Arial" w:cs="Arial"/>
          <w:b w:val="0"/>
          <w:color w:val="9A93B0"/>
          <w:sz w:val="22"/>
          <w:rtl w:val="1"/>
          <w:szCs w:val="22"/>
        </w:rPr>
        <w:t>________________________________________________________________________</w:t>
      </w:r>
    </w:p>
    <w:p>
      <w:pPr>
        <w:keepNext/>
        <w:bidi w:val="1"/>
        <w:spacing w:after="20" w:before="100"/>
      </w:pPr>
      <w:r>
        <w:rPr>
          <w:rFonts w:ascii="Arial" w:hAnsi="Arial" w:cs="Arial"/>
          <w:b/>
          <w:color w:val="C2417A"/>
          <w:sz w:val="22"/>
          <w:rtl w:val="1"/>
          <w:szCs w:val="22"/>
          <w:bCs/>
        </w:rPr>
        <w:t xml:space="preserve">2. </w:t>
      </w:r>
      <w:r>
        <w:rPr>
          <w:rFonts w:ascii="Arial" w:hAnsi="Arial" w:cs="Arial"/>
          <w:b/>
          <w:sz w:val="22"/>
          <w:rtl w:val="1"/>
          <w:szCs w:val="22"/>
          <w:bCs/>
        </w:rPr>
        <w:t>מה גורם להתחממות?</w:t>
      </w:r>
    </w:p>
    <w:p>
      <w:pPr>
        <w:bidi w:val="1"/>
        <w:spacing w:after="40" w:before="0"/>
      </w:pPr>
      <w:r>
        <w:rPr>
          <w:rFonts w:ascii="Arial" w:hAnsi="Arial" w:cs="Arial"/>
          <w:b w:val="0"/>
          <w:color w:val="9A93B0"/>
          <w:sz w:val="22"/>
          <w:rtl w:val="1"/>
          <w:szCs w:val="22"/>
        </w:rPr>
        <w:t>________________________________________________________________________</w:t>
      </w:r>
    </w:p>
    <w:p>
      <w:pPr>
        <w:keepNext/>
        <w:bidi w:val="1"/>
        <w:spacing w:after="20" w:before="100"/>
      </w:pPr>
      <w:r>
        <w:rPr>
          <w:rFonts w:ascii="Arial" w:hAnsi="Arial" w:cs="Arial"/>
          <w:b/>
          <w:color w:val="C2417A"/>
          <w:sz w:val="22"/>
          <w:rtl w:val="1"/>
          <w:szCs w:val="22"/>
          <w:bCs/>
        </w:rPr>
        <w:t xml:space="preserve">3. </w:t>
      </w:r>
      <w:r>
        <w:rPr>
          <w:rFonts w:ascii="Arial" w:hAnsi="Arial" w:cs="Arial"/>
          <w:b/>
          <w:sz w:val="22"/>
          <w:rtl w:val="1"/>
          <w:szCs w:val="22"/>
          <w:bCs/>
        </w:rPr>
        <w:t>מה קורה לקרחונים?</w:t>
      </w:r>
    </w:p>
    <w:p>
      <w:pPr>
        <w:bidi w:val="1"/>
        <w:spacing w:after="40" w:before="0"/>
      </w:pPr>
      <w:r>
        <w:rPr>
          <w:rFonts w:ascii="Arial" w:hAnsi="Arial" w:cs="Arial"/>
          <w:b w:val="0"/>
          <w:color w:val="9A93B0"/>
          <w:sz w:val="22"/>
          <w:rtl w:val="1"/>
          <w:szCs w:val="22"/>
        </w:rPr>
        <w:t>________________________________________________________________________</w:t>
      </w:r>
    </w:p>
    <w:p>
      <w:pPr>
        <w:keepNext/>
        <w:bidi w:val="1"/>
        <w:spacing w:after="20" w:before="100"/>
      </w:pPr>
      <w:r>
        <w:rPr>
          <w:rFonts w:ascii="Arial" w:hAnsi="Arial" w:cs="Arial"/>
          <w:b/>
          <w:color w:val="C2417A"/>
          <w:sz w:val="22"/>
          <w:rtl w:val="1"/>
          <w:szCs w:val="22"/>
          <w:bCs/>
        </w:rPr>
        <w:t xml:space="preserve">4. </w:t>
      </w:r>
      <w:r>
        <w:rPr>
          <w:rFonts w:ascii="Arial" w:hAnsi="Arial" w:cs="Arial"/>
          <w:b/>
          <w:sz w:val="22"/>
          <w:rtl w:val="1"/>
          <w:szCs w:val="22"/>
          <w:bCs/>
        </w:rPr>
        <w:t>מה קורה בישראל?</w:t>
      </w:r>
    </w:p>
    <w:p>
      <w:pPr>
        <w:bidi w:val="1"/>
        <w:spacing w:after="40" w:before="0"/>
      </w:pPr>
      <w:r>
        <w:rPr>
          <w:rFonts w:ascii="Arial" w:hAnsi="Arial" w:cs="Arial"/>
          <w:b w:val="0"/>
          <w:color w:val="9A93B0"/>
          <w:sz w:val="22"/>
          <w:rtl w:val="1"/>
          <w:szCs w:val="22"/>
        </w:rPr>
        <w:t>________________________________________________________________________</w:t>
      </w:r>
    </w:p>
    <w:p>
      <w:pPr>
        <w:keepNext/>
        <w:bidi w:val="1"/>
        <w:spacing w:after="20" w:before="100"/>
      </w:pPr>
      <w:r>
        <w:rPr>
          <w:rFonts w:ascii="Arial" w:hAnsi="Arial" w:cs="Arial"/>
          <w:b/>
          <w:color w:val="C2417A"/>
          <w:sz w:val="22"/>
          <w:rtl w:val="1"/>
          <w:szCs w:val="22"/>
          <w:bCs/>
        </w:rPr>
        <w:t xml:space="preserve">5. </w:t>
      </w:r>
      <w:r>
        <w:rPr>
          <w:rFonts w:ascii="Arial" w:hAnsi="Arial" w:cs="Arial"/>
          <w:b/>
          <w:sz w:val="22"/>
          <w:rtl w:val="1"/>
          <w:szCs w:val="22"/>
          <w:bCs/>
        </w:rPr>
        <w:t>מה אפשר לעשות? (דבר אחד)</w:t>
      </w:r>
    </w:p>
    <w:p>
      <w:pPr>
        <w:bidi w:val="1"/>
        <w:spacing w:after="40" w:before="0"/>
      </w:pPr>
      <w:r>
        <w:rPr>
          <w:rFonts w:ascii="Arial" w:hAnsi="Arial" w:cs="Arial"/>
          <w:b w:val="0"/>
          <w:color w:val="9A93B0"/>
          <w:sz w:val="22"/>
          <w:rtl w:val="1"/>
          <w:szCs w:val="22"/>
        </w:rPr>
        <w:t>________________________________________________________________________</w:t>
      </w:r>
    </w:p>
    <w:p>
      <w:pPr>
        <w:pStyle w:val="Heading2"/>
        <w:bidi w:val="1"/>
      </w:pPr>
      <w:r>
        <w:rPr>
          <w:rFonts w:ascii="Arial" w:hAnsi="Arial" w:cs="Arial"/>
          <w:b/>
          <w:color w:val="2B8F86"/>
          <w:sz w:val="30"/>
          <w:rtl w:val="1"/>
          <w:szCs w:val="30"/>
          <w:bCs/>
        </w:rPr>
        <w:t>חלק ב׳: שאלות בחירה</w:t>
      </w:r>
    </w:p>
    <w:p>
      <w:pPr>
        <w:keepNext/>
        <w:bidi w:val="1"/>
        <w:spacing w:after="20" w:before="100"/>
      </w:pPr>
      <w:r>
        <w:rPr>
          <w:rFonts w:ascii="Arial" w:hAnsi="Arial" w:cs="Arial"/>
          <w:b/>
          <w:color w:val="C2417A"/>
          <w:sz w:val="22"/>
          <w:rtl w:val="1"/>
          <w:szCs w:val="22"/>
          <w:bCs/>
        </w:rPr>
        <w:t xml:space="preserve">6. </w:t>
      </w:r>
      <w:r>
        <w:rPr>
          <w:rFonts w:ascii="Arial" w:hAnsi="Arial" w:cs="Arial"/>
          <w:b/>
          <w:sz w:val="22"/>
          <w:rtl w:val="1"/>
          <w:szCs w:val="22"/>
          <w:bCs/>
        </w:rPr>
        <w:t>למה משמשים גזי החממה בטקסט?</w:t>
      </w:r>
      <w:r>
        <w:rPr>
          <w:rFonts w:ascii="Arial" w:hAnsi="Arial" w:cs="Arial"/>
          <w:b w:val="0"/>
          <w:color w:val="7A7392"/>
          <w:sz w:val="17"/>
          <w:rtl w:val="1"/>
          <w:szCs w:val="17"/>
        </w:rPr>
        <w:t xml:space="preserve">  (הקיפו)</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א. למראה</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ב. לשמיכה שלוכדת חום</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ג. לענן</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ד. לרוח</w:t>
      </w:r>
    </w:p>
    <w:p>
      <w:pPr>
        <w:keepNext/>
        <w:bidi w:val="1"/>
        <w:spacing w:after="20" w:before="100"/>
      </w:pPr>
      <w:r>
        <w:rPr>
          <w:rFonts w:ascii="Arial" w:hAnsi="Arial" w:cs="Arial"/>
          <w:b/>
          <w:color w:val="C2417A"/>
          <w:sz w:val="22"/>
          <w:rtl w:val="1"/>
          <w:szCs w:val="22"/>
          <w:bCs/>
        </w:rPr>
        <w:t xml:space="preserve">7. </w:t>
      </w:r>
      <w:r>
        <w:rPr>
          <w:rFonts w:ascii="Arial" w:hAnsi="Arial" w:cs="Arial"/>
          <w:b/>
          <w:sz w:val="22"/>
          <w:rtl w:val="1"/>
          <w:szCs w:val="22"/>
          <w:bCs/>
        </w:rPr>
        <w:t>מה גורם לשמיכה ״להתעבות״?</w:t>
      </w:r>
      <w:r>
        <w:rPr>
          <w:rFonts w:ascii="Arial" w:hAnsi="Arial" w:cs="Arial"/>
          <w:b w:val="0"/>
          <w:color w:val="7A7392"/>
          <w:sz w:val="17"/>
          <w:rtl w:val="1"/>
          <w:szCs w:val="17"/>
        </w:rPr>
        <w:t xml:space="preserve">  (הקיפו)</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א. השמש מתחזקת</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ב. שריפת פחם, נפט וגז, כריתת יערות ומשקים גדולים</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ג. הירח</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ד. גשמים</w:t>
      </w:r>
    </w:p>
    <w:p>
      <w:pPr>
        <w:keepNext/>
        <w:bidi w:val="1"/>
        <w:spacing w:after="20" w:before="100"/>
      </w:pPr>
      <w:r>
        <w:rPr>
          <w:rFonts w:ascii="Arial" w:hAnsi="Arial" w:cs="Arial"/>
          <w:b/>
          <w:color w:val="C2417A"/>
          <w:sz w:val="22"/>
          <w:rtl w:val="1"/>
          <w:szCs w:val="22"/>
          <w:bCs/>
        </w:rPr>
        <w:t xml:space="preserve">8. </w:t>
      </w:r>
      <w:r>
        <w:rPr>
          <w:rFonts w:ascii="Arial" w:hAnsi="Arial" w:cs="Arial"/>
          <w:b/>
          <w:sz w:val="22"/>
          <w:rtl w:val="1"/>
          <w:szCs w:val="22"/>
          <w:bCs/>
        </w:rPr>
        <w:t>כמה מן המזון שמיוצר בעולם נזרק, לפי הטקסט?</w:t>
      </w:r>
      <w:r>
        <w:rPr>
          <w:rFonts w:ascii="Arial" w:hAnsi="Arial" w:cs="Arial"/>
          <w:b w:val="0"/>
          <w:color w:val="7A7392"/>
          <w:sz w:val="17"/>
          <w:rtl w:val="1"/>
          <w:szCs w:val="17"/>
        </w:rPr>
        <w:t xml:space="preserve">  (הקיפו)</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א. כעשירית</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ב. כשליש</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ג. כחצי</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ד. כמעט כולו</w:t>
      </w:r>
    </w:p>
    <w:p>
      <w:pPr>
        <w:keepNext/>
        <w:bidi w:val="1"/>
        <w:spacing w:after="20" w:before="100"/>
      </w:pPr>
      <w:r>
        <w:rPr>
          <w:rFonts w:ascii="Arial" w:hAnsi="Arial" w:cs="Arial"/>
          <w:b/>
          <w:color w:val="C2417A"/>
          <w:sz w:val="22"/>
          <w:rtl w:val="1"/>
          <w:szCs w:val="22"/>
          <w:bCs/>
        </w:rPr>
        <w:t xml:space="preserve">9. </w:t>
      </w:r>
      <w:r>
        <w:rPr>
          <w:rFonts w:ascii="Arial" w:hAnsi="Arial" w:cs="Arial"/>
          <w:b/>
          <w:sz w:val="22"/>
          <w:rtl w:val="1"/>
          <w:szCs w:val="22"/>
          <w:bCs/>
        </w:rPr>
        <w:t>מה מציעים המומחים לעשות עם הדאגה?</w:t>
      </w:r>
      <w:r>
        <w:rPr>
          <w:rFonts w:ascii="Arial" w:hAnsi="Arial" w:cs="Arial"/>
          <w:b w:val="0"/>
          <w:color w:val="7A7392"/>
          <w:sz w:val="17"/>
          <w:rtl w:val="1"/>
          <w:szCs w:val="17"/>
        </w:rPr>
        <w:t xml:space="preserve">  (הקיפו)</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א. להתעלם</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ב. להפוך אותה לפעולה</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ג. לפחד יותר</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ד. לחכות לממשלה</w:t>
      </w:r>
    </w:p>
    <w:p>
      <w:pPr>
        <w:pStyle w:val="Heading2"/>
        <w:bidi w:val="1"/>
      </w:pPr>
      <w:r>
        <w:rPr>
          <w:rFonts w:ascii="Arial" w:hAnsi="Arial" w:cs="Arial"/>
          <w:b/>
          <w:color w:val="2B8F86"/>
          <w:sz w:val="30"/>
          <w:rtl w:val="1"/>
          <w:szCs w:val="30"/>
          <w:bCs/>
        </w:rPr>
        <w:t>חלק ג׳: העמדה שלי</w:t>
      </w:r>
    </w:p>
    <w:p>
      <w:pPr>
        <w:keepNext/>
        <w:bidi w:val="1"/>
        <w:spacing w:after="20" w:before="100"/>
      </w:pPr>
      <w:r>
        <w:rPr>
          <w:rFonts w:ascii="Arial" w:hAnsi="Arial" w:cs="Arial"/>
          <w:b/>
          <w:color w:val="C2417A"/>
          <w:sz w:val="22"/>
          <w:rtl w:val="1"/>
          <w:szCs w:val="22"/>
          <w:bCs/>
        </w:rPr>
        <w:t xml:space="preserve">10. </w:t>
      </w:r>
      <w:r>
        <w:rPr>
          <w:rFonts w:ascii="Arial" w:hAnsi="Arial" w:cs="Arial"/>
          <w:b/>
          <w:sz w:val="22"/>
          <w:rtl w:val="1"/>
          <w:szCs w:val="22"/>
          <w:bCs/>
        </w:rPr>
        <w:t>יש הטוענים שהאחריות לעצירת משבר האקלים היא בעיקר של ממשלות וחברות גדולות, ויש הטוענים שגם לכל אדם יש אחריות אישית. באיזו עמדה אתם תומכים? נמקו, והסתמכו על פרט אחד לפחות מן הטקסט או מניסיונכם.</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0"/>
                <w:rtl w:val="1"/>
                <w:szCs w:val="20"/>
              </w:rPr>
              <w:t>💡 (תזכורת לכתיבת תשובה מלאה: הצהרת עמדה ברורה + נימוק הגיוני + הוכחה או דוגמה)</w:t>
            </w:r>
          </w:p>
        </w:tc>
      </w:tr>
    </w:tbl>
    <w:p>
      <w:pPr>
        <w:bidi w:val="1"/>
        <w:spacing w:after="40" w:before="0"/>
      </w:pPr>
    </w:p>
    <w:p>
      <w:pPr>
        <w:bidi w:val="1"/>
        <w:spacing w:after="40" w:before="0"/>
      </w:pPr>
      <w:r>
        <w:rPr>
          <w:rFonts w:ascii="Arial" w:hAnsi="Arial" w:cs="Arial"/>
          <w:b w:val="0"/>
          <w:sz w:val="20"/>
          <w:rtl w:val="1"/>
          <w:szCs w:val="20"/>
        </w:rPr>
        <w:t>אני חושב/ת ש ________________________________________________</w:t>
      </w:r>
    </w:p>
    <w:p>
      <w:pPr>
        <w:bidi w:val="1"/>
        <w:spacing w:after="40" w:before="0"/>
      </w:pPr>
      <w:r>
        <w:rPr>
          <w:rFonts w:ascii="Arial" w:hAnsi="Arial" w:cs="Arial"/>
          <w:b w:val="0"/>
          <w:sz w:val="20"/>
          <w:rtl w:val="1"/>
          <w:szCs w:val="20"/>
        </w:rPr>
        <w:t>הסיבה היא ___________________________________________________</w:t>
      </w:r>
    </w:p>
    <w:p>
      <w:pPr>
        <w:bidi w:val="1"/>
        <w:spacing w:after="40" w:before="0"/>
      </w:pPr>
      <w:r>
        <w:rPr>
          <w:rFonts w:ascii="Arial" w:hAnsi="Arial" w:cs="Arial"/>
          <w:b w:val="0"/>
          <w:sz w:val="20"/>
          <w:rtl w:val="1"/>
          <w:szCs w:val="20"/>
        </w:rPr>
        <w:t>למשל, בטקסט כתוב 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pStyle w:val="Heading2"/>
        <w:bidi w:val="1"/>
      </w:pPr>
      <w:r>
        <w:rPr>
          <w:rFonts w:ascii="Arial" w:hAnsi="Arial" w:cs="Arial"/>
          <w:b/>
          <w:color w:val="2B8F86"/>
          <w:sz w:val="30"/>
          <w:rtl w:val="1"/>
          <w:szCs w:val="30"/>
          <w:bCs/>
        </w:rPr>
        <w:t>🎟️ כרטיס יציאה</w:t>
      </w:r>
    </w:p>
    <w:tbl>
      <w:tblPr>
        <w:tblW w:type="auto" w:w="0"/>
        <w:tblLook w:firstColumn="1" w:firstRow="1" w:lastColumn="0" w:lastRow="0" w:noHBand="0" w:noVBand="1" w:val="04A0"/>
        <w:bidiVisual/>
        <w:tblBorders>
          <w:top w:val="single" w:sz="6" w:color="F7A8C4"/>
          <w:left w:val="single" w:sz="6" w:color="F7A8C4"/>
          <w:bottom w:val="single" w:sz="6" w:color="F7A8C4"/>
          <w:right w:val="single" w:sz="6" w:color="F7A8C4"/>
          <w:insideH w:val="single" w:sz="6" w:color="F7A8C4"/>
          <w:insideV w:val="single" w:sz="6" w:color="F7A8C4"/>
        </w:tblBorders>
      </w:tblPr>
      <w:tblGrid>
        <w:gridCol w:w="10426"/>
      </w:tblGrid>
      <w:tr>
        <w:tc>
          <w:tcPr>
            <w:tcW w:type="dxa" w:w="10426"/>
            <w:shd w:val="clear" w:fill="FFFFFF"/>
          </w:tcPr>
          <w:p>
            <w:pPr>
              <w:bidi w:val="1"/>
            </w:pPr>
            <w:r>
              <w:rPr>
                <w:rFonts w:ascii="Arial" w:hAnsi="Arial" w:cs="Arial"/>
                <w:b w:val="0"/>
                <w:sz w:val="22"/>
                <w:rtl w:val="1"/>
                <w:szCs w:val="22"/>
              </w:rPr>
              <w:t xml:space="preserve">1. מילה חדשה שלמדתי: </w:t>
            </w:r>
            <w:r>
              <w:rPr>
                <w:rFonts w:ascii="Arial" w:hAnsi="Arial" w:cs="Arial"/>
                <w:b w:val="0"/>
                <w:color w:val="9A93B0"/>
                <w:sz w:val="22"/>
                <w:rtl w:val="1"/>
                <w:szCs w:val="22"/>
              </w:rPr>
              <w:t>______________________________</w:t>
            </w:r>
          </w:p>
          <w:p>
            <w:pPr>
              <w:bidi w:val="1"/>
            </w:pPr>
            <w:r>
              <w:rPr>
                <w:rFonts w:ascii="Arial" w:hAnsi="Arial" w:cs="Arial"/>
                <w:b w:val="0"/>
                <w:sz w:val="22"/>
                <w:rtl w:val="1"/>
                <w:szCs w:val="22"/>
              </w:rPr>
              <w:t xml:space="preserve">2. מילה שעדיין קשה לי: </w:t>
            </w:r>
            <w:r>
              <w:rPr>
                <w:rFonts w:ascii="Arial" w:hAnsi="Arial" w:cs="Arial"/>
                <w:b w:val="0"/>
                <w:color w:val="9A93B0"/>
                <w:sz w:val="22"/>
                <w:rtl w:val="1"/>
                <w:szCs w:val="22"/>
              </w:rPr>
              <w:t>______________________________</w:t>
            </w:r>
          </w:p>
          <w:p>
            <w:pPr>
              <w:bidi w:val="1"/>
            </w:pPr>
            <w:r>
              <w:rPr>
                <w:rFonts w:ascii="Arial" w:hAnsi="Arial" w:cs="Arial"/>
                <w:b w:val="0"/>
                <w:sz w:val="22"/>
                <w:rtl w:val="1"/>
                <w:szCs w:val="22"/>
              </w:rPr>
              <w:t>איך הרגשתי בתרגול?   ☐ 😀   ☐ 🙂   ☐ 😐   ☐ 😟</w:t>
            </w:r>
          </w:p>
        </w:tc>
      </w:tr>
    </w:tbl>
    <w:p>
      <w:pPr>
        <w:bidi w:val="1"/>
        <w:spacing w:after="40" w:before="0"/>
      </w:pPr>
    </w:p>
    <w:sectPr w:rsidR="00FC693F" w:rsidRPr="0006063C" w:rsidSect="00034616">
      <w:footerReference w:type="default" r:id="rId9"/>
      <w:pgSz w:w="12240" w:h="15840"/>
      <w:pgMar w:top="794" w:right="907" w:bottom="794" w:left="907"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bidi w:val="1"/>
      <w:jc w:val="center"/>
    </w:pPr>
    <w:r>
      <w:drawing>
        <wp:inline xmlns:a="http://schemas.openxmlformats.org/drawingml/2006/main" xmlns:pic="http://schemas.openxmlformats.org/drawingml/2006/picture">
          <wp:extent cx="251999" cy="251999"/>
          <wp:docPr id="1" name="Picture 1"/>
          <wp:cNvGraphicFramePr>
            <a:graphicFrameLocks noChangeAspect="1"/>
          </wp:cNvGraphicFramePr>
          <a:graphic>
            <a:graphicData uri="http://schemas.openxmlformats.org/drawingml/2006/picture">
              <pic:pic>
                <pic:nvPicPr>
                  <pic:cNvPr id="0" name="logo_small.png"/>
                  <pic:cNvPicPr/>
                </pic:nvPicPr>
                <pic:blipFill>
                  <a:blip r:embed="rId1"/>
                  <a:stretch>
                    <a:fillRect/>
                  </a:stretch>
                </pic:blipFill>
                <pic:spPr>
                  <a:xfrm>
                    <a:off x="0" y="0"/>
                    <a:ext cx="251999" cy="251999"/>
                  </a:xfrm>
                  <a:prstGeom prst="rect"/>
                </pic:spPr>
              </pic:pic>
            </a:graphicData>
          </a:graphic>
        </wp:inline>
      </w:drawing>
    </w:r>
    <w:r>
      <w:rPr>
        <w:rFonts w:ascii="Arial" w:hAnsi="Arial" w:cs="Arial"/>
        <w:b w:val="0"/>
        <w:color w:val="5D5675"/>
        <w:sz w:val="16"/>
        <w:rtl w:val="1"/>
        <w:szCs w:val="16"/>
      </w:rPr>
      <w:t xml:space="preserve">  יצרה: רוית ראש בן ישי · כדור הארץ מתחמם – ומה אנחנו יכולים לעשות? · עולים</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eastAsia="Arial"/>
      <w:sz w:val="22"/>
      <w:lang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cs="Arial"/>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cs="Arial"/>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כדור הארץ מתחמם – ומה אנחנו יכולים לעשות? – עולים</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