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עוד פרק אחד, ועוד אחד…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טכנולוגיה ורשת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קרה לכותב בשיעור? · </w:t>
      </w:r>
      <w:r>
        <w:rPr>
          <w:rFonts w:ascii="Arial" w:hAnsi="Arial" w:cs="Arial"/>
          <w:b w:val="0"/>
          <w:sz w:val="22"/>
          <w:rtl w:val="1"/>
          <w:szCs w:val="22"/>
        </w:rPr>
        <w:t>הוא נרדם.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האם הכותב אוהב סדרות? · </w:t>
      </w:r>
      <w:r>
        <w:rPr>
          <w:rFonts w:ascii="Arial" w:hAnsi="Arial" w:cs="Arial"/>
          <w:b w:val="0"/>
          <w:sz w:val="22"/>
          <w:rtl w:val="1"/>
          <w:szCs w:val="22"/>
        </w:rPr>
        <w:t>כן.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איך נראים בני נוער בסדרות? · </w:t>
      </w:r>
      <w:r>
        <w:rPr>
          <w:rFonts w:ascii="Arial" w:hAnsi="Arial" w:cs="Arial"/>
          <w:b w:val="0"/>
          <w:sz w:val="22"/>
          <w:rtl w:val="1"/>
          <w:szCs w:val="22"/>
        </w:rPr>
        <w:t>יפים ועשירים.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קרה לכותב אחרי לילה של פרקים? · </w:t>
      </w:r>
      <w:r>
        <w:rPr>
          <w:rFonts w:ascii="Arial" w:hAnsi="Arial" w:cs="Arial"/>
          <w:b w:val="0"/>
          <w:sz w:val="22"/>
          <w:rtl w:val="1"/>
          <w:szCs w:val="22"/>
        </w:rPr>
        <w:t>ג. נרדם בשיעור מתמטיקה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מה, לפי הכותב, הסדרות מלמדות ״בשקט״? · </w:t>
      </w:r>
      <w:r>
        <w:rPr>
          <w:rFonts w:ascii="Arial" w:hAnsi="Arial" w:cs="Arial"/>
          <w:b w:val="0"/>
          <w:sz w:val="22"/>
          <w:rtl w:val="1"/>
          <w:szCs w:val="22"/>
        </w:rPr>
        <w:t>א. איך ״אמור״ להיראות העולם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למה קשה לעצור? · </w:t>
      </w:r>
      <w:r>
        <w:rPr>
          <w:rFonts w:ascii="Arial" w:hAnsi="Arial" w:cs="Arial"/>
          <w:b w:val="0"/>
          <w:sz w:val="22"/>
          <w:rtl w:val="1"/>
          <w:szCs w:val="22"/>
        </w:rPr>
        <w:t>הפרק נגמר במתח והבא מתחיל לבד.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מה הכלל הראשון של הכותב? · </w:t>
      </w:r>
      <w:r>
        <w:rPr>
          <w:rFonts w:ascii="Arial" w:hAnsi="Arial" w:cs="Arial"/>
          <w:b w:val="0"/>
          <w:sz w:val="22"/>
          <w:rtl w:val="1"/>
          <w:szCs w:val="22"/>
        </w:rPr>
        <w:t>להחליט מראש כמה פרקים.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📺 עוד פרק אחד, ועוד אחד…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טור דעה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טור דעה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📺 עוד פרק אחד, ועוד אחד…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הכותב צפה בסדרה עד אחת בלילה, ולמחרת נרדם בשיעור. הוא שאל: מי מחליט כמה אני צופה – אני או המסך?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הוא אוהב סדרות: הן מצחיקות, מרגשות ומלמדות. אבל הן גם משפיעות עלינו.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בסדרות, בני נוער כמעט תמיד יפים ועשירים. הרבה אנשים לא מופיעים בכלל. ואז החיים שלנו נראים פחות מעניינים.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הסדרות בנויות כך שנרצה לראות עוד: הפרק נגמר במתח, והפרק הבא מתחיל לבד.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הכללים של הכותב: להחליט מראש כמה פרקים, לשאול ״מי חסר?״, ולכבות את ההפעלה האוטומטית.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סטרימינג – צפייה בסרטים ובסדרות דרך האינטרנט, מתי שרוצים · לעצב – לתת צורה, להשפיע על איך משהו נראה · פריפריה – אזורים רחוקים ממרכז הארץ · נורמה – מה שנחשב רגיל ומקובל · מזלזל – שלא מכבד · צוק תלוי – סוף של פרק במקום מותח, כדי שנרצה להמשיך · התראות – הודעות קופצות שמזכירות לנו משהו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נרדם     אוהב     עשירים     מתח     להחליט     לבד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לכותב בשיעור?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הכותב אוהב סדרות?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איך נראים בני נוער בסדרות?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קרה לכותב אחרי לילה של פרקים?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קיבל ציון טוב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הפסיק לצפות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נרדם בשיעור מתמטיקה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מה, לפי הכותב, הסדרות מלמדות ״בשקט״?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איך ״אמור״ להיראות העולם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מתמטיקה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שפה זרה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קשה לעצור?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הכלל הראשון של הכותב?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״עוד פרק אחד, ועוד אחד…״?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עוד פרק אחד, ועוד אחד…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עוד פרק אחד, ועוד אחד…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